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9CB" w:rsidRDefault="009B49CB" w:rsidP="009B4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Сообщение о результатах открытого конкурса </w:t>
      </w:r>
    </w:p>
    <w:p w:rsidR="009B49CB" w:rsidRDefault="009B49CB" w:rsidP="009B4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замещение вакантн</w:t>
      </w:r>
      <w:r w:rsidR="004F4F8B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должност</w:t>
      </w:r>
      <w:r w:rsidR="004F4F8B">
        <w:rPr>
          <w:b/>
          <w:sz w:val="28"/>
          <w:szCs w:val="28"/>
        </w:rPr>
        <w:t>ей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федеральной</w:t>
      </w:r>
      <w:proofErr w:type="gramEnd"/>
    </w:p>
    <w:p w:rsidR="009B49CB" w:rsidRDefault="009B49CB" w:rsidP="009B49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государственной гражданской службы Российской Федерации</w:t>
      </w:r>
    </w:p>
    <w:p w:rsidR="009B49CB" w:rsidRDefault="009B49CB" w:rsidP="009B49CB">
      <w:pPr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4F4F8B" w:rsidRDefault="004F4F8B" w:rsidP="004F4F8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Управление Федерального казначейства по Мурманской области (далее - Управление) по итогам второго этапа открытых конкурсов на замещение вакантных должностей федеральной государственной гражданской службы Российской Федерации, проведенных </w:t>
      </w:r>
      <w:r w:rsidR="00AB499F" w:rsidRPr="00AB499F">
        <w:rPr>
          <w:sz w:val="28"/>
          <w:szCs w:val="28"/>
        </w:rPr>
        <w:t>11</w:t>
      </w:r>
      <w:r w:rsidR="00D109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AB499F" w:rsidRPr="00AB499F">
        <w:rPr>
          <w:sz w:val="28"/>
          <w:szCs w:val="28"/>
        </w:rPr>
        <w:t>1</w:t>
      </w:r>
      <w:r w:rsidR="00E25B74" w:rsidRPr="00E25B74">
        <w:rPr>
          <w:sz w:val="28"/>
          <w:szCs w:val="28"/>
        </w:rPr>
        <w:t>2</w:t>
      </w:r>
      <w:r w:rsidR="00B83455" w:rsidRPr="00B83455">
        <w:rPr>
          <w:sz w:val="28"/>
          <w:szCs w:val="28"/>
        </w:rPr>
        <w:t xml:space="preserve"> </w:t>
      </w:r>
      <w:r w:rsidR="00AB499F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201</w:t>
      </w:r>
      <w:r w:rsidR="001B480D">
        <w:rPr>
          <w:sz w:val="28"/>
          <w:szCs w:val="28"/>
        </w:rPr>
        <w:t>9</w:t>
      </w:r>
      <w:r>
        <w:rPr>
          <w:sz w:val="28"/>
          <w:szCs w:val="28"/>
        </w:rPr>
        <w:t xml:space="preserve"> года, сообщает, что в результате оценки кандидатов (на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проведенного тестирования и индивидуального</w:t>
      </w:r>
      <w:proofErr w:type="gramEnd"/>
      <w:r>
        <w:rPr>
          <w:sz w:val="28"/>
          <w:szCs w:val="28"/>
        </w:rPr>
        <w:t xml:space="preserve"> собеседования) определены победители:</w:t>
      </w:r>
    </w:p>
    <w:p w:rsidR="009B49CB" w:rsidRDefault="009B49CB" w:rsidP="009B49CB">
      <w:pPr>
        <w:ind w:firstLine="709"/>
        <w:jc w:val="both"/>
        <w:rPr>
          <w:sz w:val="28"/>
          <w:szCs w:val="28"/>
        </w:rPr>
      </w:pPr>
    </w:p>
    <w:p w:rsidR="00E25B74" w:rsidRDefault="00AB499F" w:rsidP="00E25B74">
      <w:pPr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>Беспалова Екатерина Фёдоровна</w:t>
      </w:r>
      <w:r w:rsidR="00E25B74">
        <w:rPr>
          <w:sz w:val="28"/>
          <w:szCs w:val="28"/>
        </w:rPr>
        <w:t xml:space="preserve"> </w:t>
      </w:r>
      <w:r w:rsidR="00E25B74" w:rsidRPr="00287E5E">
        <w:rPr>
          <w:bCs/>
          <w:color w:val="000000" w:themeColor="text1"/>
          <w:sz w:val="28"/>
          <w:szCs w:val="28"/>
        </w:rPr>
        <w:t xml:space="preserve">– на должность </w:t>
      </w:r>
      <w:r>
        <w:rPr>
          <w:bCs/>
          <w:color w:val="000000" w:themeColor="text1"/>
          <w:sz w:val="28"/>
          <w:szCs w:val="28"/>
        </w:rPr>
        <w:t>казначей отдела централизованной бухгалтерии</w:t>
      </w:r>
      <w:r w:rsidR="00E25B74">
        <w:rPr>
          <w:bCs/>
          <w:color w:val="000000" w:themeColor="text1"/>
          <w:sz w:val="28"/>
          <w:szCs w:val="28"/>
        </w:rPr>
        <w:t>,</w:t>
      </w:r>
    </w:p>
    <w:p w:rsidR="00E25B74" w:rsidRDefault="00E25B74" w:rsidP="00E25B74">
      <w:pPr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AB499F" w:rsidRDefault="00E25B74" w:rsidP="00E25B74">
      <w:pPr>
        <w:ind w:firstLine="709"/>
        <w:jc w:val="both"/>
        <w:rPr>
          <w:bCs/>
          <w:color w:val="000000" w:themeColor="text1"/>
          <w:sz w:val="28"/>
          <w:szCs w:val="28"/>
        </w:rPr>
      </w:pPr>
      <w:proofErr w:type="spellStart"/>
      <w:r>
        <w:rPr>
          <w:sz w:val="28"/>
          <w:szCs w:val="28"/>
        </w:rPr>
        <w:t>Пестерева</w:t>
      </w:r>
      <w:proofErr w:type="spellEnd"/>
      <w:r>
        <w:rPr>
          <w:sz w:val="28"/>
          <w:szCs w:val="28"/>
        </w:rPr>
        <w:t xml:space="preserve"> Екатерина Андреевна </w:t>
      </w:r>
      <w:r w:rsidRPr="00287E5E">
        <w:rPr>
          <w:bCs/>
          <w:color w:val="000000" w:themeColor="text1"/>
          <w:sz w:val="28"/>
          <w:szCs w:val="28"/>
        </w:rPr>
        <w:t xml:space="preserve">– на должность </w:t>
      </w:r>
      <w:r w:rsidR="000B30E6" w:rsidRPr="0085059E">
        <w:rPr>
          <w:bCs/>
          <w:sz w:val="28"/>
          <w:szCs w:val="28"/>
        </w:rPr>
        <w:t>главный</w:t>
      </w:r>
      <w:r w:rsidRPr="0085059E">
        <w:rPr>
          <w:bCs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казначей отдела функционирования контрактной системы</w:t>
      </w:r>
      <w:r w:rsidR="00AB499F">
        <w:rPr>
          <w:bCs/>
          <w:color w:val="000000" w:themeColor="text1"/>
          <w:sz w:val="28"/>
          <w:szCs w:val="28"/>
        </w:rPr>
        <w:t>,</w:t>
      </w:r>
    </w:p>
    <w:p w:rsidR="00AB499F" w:rsidRDefault="00AB499F" w:rsidP="00E25B74">
      <w:pPr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AB499F" w:rsidRDefault="00AB499F" w:rsidP="00AB499F">
      <w:pPr>
        <w:ind w:firstLine="708"/>
        <w:jc w:val="both"/>
        <w:rPr>
          <w:rFonts w:ascii="Times New Roman CYR" w:hAnsi="Times New Roman CYR"/>
          <w:sz w:val="28"/>
          <w:szCs w:val="28"/>
        </w:rPr>
      </w:pPr>
      <w:proofErr w:type="spellStart"/>
      <w:r>
        <w:rPr>
          <w:bCs/>
          <w:color w:val="000000" w:themeColor="text1"/>
          <w:sz w:val="28"/>
          <w:szCs w:val="28"/>
        </w:rPr>
        <w:t>Сурцева</w:t>
      </w:r>
      <w:proofErr w:type="spellEnd"/>
      <w:r>
        <w:rPr>
          <w:bCs/>
          <w:color w:val="000000" w:themeColor="text1"/>
          <w:sz w:val="28"/>
          <w:szCs w:val="28"/>
        </w:rPr>
        <w:t xml:space="preserve"> Юлия Васильевна </w:t>
      </w:r>
      <w:r w:rsidRPr="00287E5E">
        <w:rPr>
          <w:bCs/>
          <w:color w:val="000000" w:themeColor="text1"/>
          <w:sz w:val="28"/>
          <w:szCs w:val="28"/>
        </w:rPr>
        <w:t>– на должность</w:t>
      </w:r>
      <w:r>
        <w:rPr>
          <w:bCs/>
          <w:color w:val="000000" w:themeColor="text1"/>
          <w:sz w:val="28"/>
          <w:szCs w:val="28"/>
        </w:rPr>
        <w:t xml:space="preserve"> </w:t>
      </w:r>
      <w:r w:rsidRPr="00E25B74">
        <w:rPr>
          <w:rFonts w:ascii="Times New Roman CYR" w:hAnsi="Times New Roman CYR"/>
          <w:sz w:val="28"/>
          <w:szCs w:val="28"/>
        </w:rPr>
        <w:t>контро</w:t>
      </w:r>
      <w:bookmarkStart w:id="0" w:name="_GoBack"/>
      <w:bookmarkEnd w:id="0"/>
      <w:r w:rsidRPr="00E25B74">
        <w:rPr>
          <w:rFonts w:ascii="Times New Roman CYR" w:hAnsi="Times New Roman CYR"/>
          <w:sz w:val="28"/>
          <w:szCs w:val="28"/>
        </w:rPr>
        <w:t xml:space="preserve">лер-ревизор контрольно-ревизионного отдела </w:t>
      </w:r>
      <w:r w:rsidRPr="00E25B74">
        <w:rPr>
          <w:rFonts w:ascii="Times New Roman CYR" w:hAnsi="Times New Roman CYR"/>
          <w:bCs/>
          <w:sz w:val="28"/>
          <w:szCs w:val="28"/>
        </w:rPr>
        <w:t>в социальной сфере, сфере межбюджетных отношений и социального страхования</w:t>
      </w:r>
      <w:r>
        <w:rPr>
          <w:rFonts w:ascii="Times New Roman CYR" w:hAnsi="Times New Roman CYR"/>
          <w:sz w:val="28"/>
          <w:szCs w:val="28"/>
        </w:rPr>
        <w:t>,</w:t>
      </w:r>
    </w:p>
    <w:p w:rsidR="00AB499F" w:rsidRPr="00E25B74" w:rsidRDefault="00AB499F" w:rsidP="00AB499F">
      <w:pPr>
        <w:ind w:firstLine="708"/>
        <w:jc w:val="both"/>
        <w:rPr>
          <w:rFonts w:ascii="Times New Roman CYR" w:hAnsi="Times New Roman CYR"/>
          <w:sz w:val="28"/>
          <w:szCs w:val="28"/>
        </w:rPr>
      </w:pPr>
      <w:r w:rsidRPr="00E25B74">
        <w:rPr>
          <w:rFonts w:ascii="Times New Roman CYR" w:hAnsi="Times New Roman CYR"/>
          <w:sz w:val="28"/>
          <w:szCs w:val="28"/>
        </w:rPr>
        <w:t xml:space="preserve"> </w:t>
      </w:r>
    </w:p>
    <w:p w:rsidR="00915139" w:rsidRPr="00E25B74" w:rsidRDefault="00AB499F" w:rsidP="00E25B74">
      <w:pPr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Силаева Инна Сергеевна </w:t>
      </w:r>
      <w:r w:rsidRPr="00287E5E">
        <w:rPr>
          <w:bCs/>
          <w:color w:val="000000" w:themeColor="text1"/>
          <w:sz w:val="28"/>
          <w:szCs w:val="28"/>
        </w:rPr>
        <w:t>– на должность</w:t>
      </w:r>
      <w:r>
        <w:rPr>
          <w:bCs/>
          <w:color w:val="000000" w:themeColor="text1"/>
          <w:sz w:val="28"/>
          <w:szCs w:val="28"/>
        </w:rPr>
        <w:t xml:space="preserve"> старший </w:t>
      </w:r>
      <w:r w:rsidRPr="00E25B74">
        <w:rPr>
          <w:rFonts w:ascii="Times New Roman CYR" w:hAnsi="Times New Roman CYR"/>
          <w:sz w:val="28"/>
          <w:szCs w:val="28"/>
        </w:rPr>
        <w:t xml:space="preserve">контролер-ревизор контрольно-ревизионного отдела </w:t>
      </w:r>
      <w:r w:rsidRPr="00E25B74">
        <w:rPr>
          <w:rFonts w:ascii="Times New Roman CYR" w:hAnsi="Times New Roman CYR"/>
          <w:bCs/>
          <w:sz w:val="28"/>
          <w:szCs w:val="28"/>
        </w:rPr>
        <w:t>в сфере</w:t>
      </w:r>
      <w:r>
        <w:rPr>
          <w:rFonts w:ascii="Times New Roman CYR" w:hAnsi="Times New Roman CYR"/>
          <w:bCs/>
          <w:sz w:val="28"/>
          <w:szCs w:val="28"/>
        </w:rPr>
        <w:t xml:space="preserve"> развития экономики.</w:t>
      </w:r>
    </w:p>
    <w:p w:rsidR="004F4F8B" w:rsidRDefault="004F4F8B" w:rsidP="00015C87">
      <w:pPr>
        <w:ind w:firstLine="709"/>
        <w:jc w:val="both"/>
        <w:rPr>
          <w:color w:val="FF0000"/>
          <w:sz w:val="28"/>
          <w:szCs w:val="28"/>
        </w:rPr>
      </w:pPr>
    </w:p>
    <w:p w:rsidR="00232237" w:rsidRPr="00E25B74" w:rsidRDefault="00232237" w:rsidP="00232237">
      <w:pPr>
        <w:ind w:firstLine="708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 w:cs="Arial"/>
          <w:sz w:val="28"/>
          <w:szCs w:val="28"/>
        </w:rPr>
        <w:t>В</w:t>
      </w:r>
      <w:r w:rsidRPr="00E25B74">
        <w:rPr>
          <w:rFonts w:ascii="Times New Roman CYR" w:hAnsi="Times New Roman CYR" w:cs="Arial"/>
          <w:sz w:val="28"/>
          <w:szCs w:val="28"/>
        </w:rPr>
        <w:t xml:space="preserve">виду отсутствия необходимого числа кандидатов конкурс не состоялся, </w:t>
      </w:r>
      <w:r>
        <w:rPr>
          <w:rFonts w:ascii="Times New Roman CYR" w:hAnsi="Times New Roman CYR" w:cs="Arial"/>
          <w:sz w:val="28"/>
          <w:szCs w:val="28"/>
        </w:rPr>
        <w:t>по вакантн</w:t>
      </w:r>
      <w:r w:rsidR="00AB499F">
        <w:rPr>
          <w:rFonts w:ascii="Times New Roman CYR" w:hAnsi="Times New Roman CYR" w:cs="Arial"/>
          <w:sz w:val="28"/>
          <w:szCs w:val="28"/>
        </w:rPr>
        <w:t>ой должности</w:t>
      </w:r>
      <w:r>
        <w:rPr>
          <w:rFonts w:ascii="Times New Roman CYR" w:hAnsi="Times New Roman CYR" w:cs="Arial"/>
          <w:sz w:val="28"/>
          <w:szCs w:val="28"/>
        </w:rPr>
        <w:t>:</w:t>
      </w:r>
    </w:p>
    <w:p w:rsidR="00232237" w:rsidRDefault="00232237" w:rsidP="00E25B74">
      <w:pPr>
        <w:jc w:val="both"/>
        <w:rPr>
          <w:rFonts w:ascii="Times New Roman CYR" w:hAnsi="Times New Roman CYR"/>
          <w:sz w:val="28"/>
          <w:szCs w:val="28"/>
        </w:rPr>
      </w:pPr>
    </w:p>
    <w:p w:rsidR="00232237" w:rsidRPr="00E25B74" w:rsidRDefault="00AB499F" w:rsidP="00232237">
      <w:pPr>
        <w:ind w:firstLine="708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Старший специалист 3 разряда организационно-аналитического отдела.</w:t>
      </w:r>
    </w:p>
    <w:p w:rsidR="00E25B74" w:rsidRDefault="00E25B74" w:rsidP="004F4F8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4F4F8B" w:rsidRDefault="004F4F8B" w:rsidP="004F4F8B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Победителям конкурса на замещение вышеуказанных вакантных должностей необходимо прибыть в отдел государственной гражданской службы и кадров Управления для заключения служебного контракта.</w:t>
      </w:r>
    </w:p>
    <w:p w:rsidR="00915139" w:rsidRDefault="00915139" w:rsidP="00915139">
      <w:pPr>
        <w:jc w:val="both"/>
        <w:rPr>
          <w:rFonts w:ascii="Arial" w:hAnsi="Arial"/>
          <w:sz w:val="24"/>
          <w:szCs w:val="24"/>
        </w:rPr>
      </w:pPr>
    </w:p>
    <w:p w:rsidR="004F4F8B" w:rsidRDefault="004F4F8B" w:rsidP="004F4F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Остальным претендентам отказано в назначении на вакантную должность федеральной государственной гражданской службы Российской Федерации Управления.</w:t>
      </w:r>
    </w:p>
    <w:p w:rsidR="004F4F8B" w:rsidRDefault="004F4F8B" w:rsidP="004F4F8B">
      <w:pPr>
        <w:ind w:firstLine="709"/>
        <w:jc w:val="both"/>
        <w:rPr>
          <w:sz w:val="28"/>
          <w:szCs w:val="28"/>
        </w:rPr>
      </w:pPr>
    </w:p>
    <w:p w:rsidR="004F4F8B" w:rsidRDefault="004F4F8B" w:rsidP="004F4F8B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Докуметы</w:t>
      </w:r>
      <w:proofErr w:type="spellEnd"/>
      <w:r>
        <w:rPr>
          <w:sz w:val="28"/>
          <w:szCs w:val="28"/>
        </w:rPr>
        <w:t xml:space="preserve"> участникам конкурса могут быть </w:t>
      </w:r>
      <w:proofErr w:type="gramStart"/>
      <w:r>
        <w:rPr>
          <w:sz w:val="28"/>
          <w:szCs w:val="28"/>
        </w:rPr>
        <w:t>возвращены</w:t>
      </w:r>
      <w:proofErr w:type="gramEnd"/>
      <w:r>
        <w:rPr>
          <w:sz w:val="28"/>
          <w:szCs w:val="28"/>
        </w:rPr>
        <w:t xml:space="preserve"> лично или по письменному заявлению</w:t>
      </w:r>
      <w:r w:rsidR="003602DB">
        <w:rPr>
          <w:sz w:val="28"/>
          <w:szCs w:val="28"/>
        </w:rPr>
        <w:t>,</w:t>
      </w:r>
      <w:r>
        <w:rPr>
          <w:sz w:val="28"/>
          <w:szCs w:val="28"/>
        </w:rPr>
        <w:t xml:space="preserve"> направленному по адресу: пр. Кирова, дом 14/2, г. Мурманск, 183010.</w:t>
      </w:r>
    </w:p>
    <w:p w:rsidR="004F4F8B" w:rsidRPr="009B49CB" w:rsidRDefault="004F4F8B" w:rsidP="004F4F8B"/>
    <w:p w:rsidR="0058304D" w:rsidRPr="009B49CB" w:rsidRDefault="0058304D" w:rsidP="009B49CB"/>
    <w:sectPr w:rsidR="0058304D" w:rsidRPr="009B49CB" w:rsidSect="007254C8">
      <w:headerReference w:type="default" r:id="rId8"/>
      <w:type w:val="continuous"/>
      <w:pgSz w:w="11909" w:h="16834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260" w:rsidRDefault="00110260">
      <w:r>
        <w:separator/>
      </w:r>
    </w:p>
  </w:endnote>
  <w:endnote w:type="continuationSeparator" w:id="0">
    <w:p w:rsidR="00110260" w:rsidRDefault="00110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260" w:rsidRDefault="00110260">
      <w:r>
        <w:separator/>
      </w:r>
    </w:p>
  </w:footnote>
  <w:footnote w:type="continuationSeparator" w:id="0">
    <w:p w:rsidR="00110260" w:rsidRDefault="00110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260" w:rsidRPr="00C23D84" w:rsidRDefault="00110260" w:rsidP="00C23D8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333EF"/>
    <w:multiLevelType w:val="hybridMultilevel"/>
    <w:tmpl w:val="AD507410"/>
    <w:lvl w:ilvl="0" w:tplc="DDFA6B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">
    <w:nsid w:val="63B30809"/>
    <w:multiLevelType w:val="singleLevel"/>
    <w:tmpl w:val="BD8892A4"/>
    <w:lvl w:ilvl="0">
      <w:start w:val="1"/>
      <w:numFmt w:val="decimal"/>
      <w:lvlText w:val="%1."/>
      <w:lvlJc w:val="left"/>
      <w:rPr>
        <w:rFonts w:cs="Times New Roman"/>
      </w:rPr>
    </w:lvl>
  </w:abstractNum>
  <w:abstractNum w:abstractNumId="2">
    <w:nsid w:val="685E2268"/>
    <w:multiLevelType w:val="hybridMultilevel"/>
    <w:tmpl w:val="EED6245C"/>
    <w:lvl w:ilvl="0" w:tplc="C284FC8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">
    <w:nsid w:val="6CAE2BAC"/>
    <w:multiLevelType w:val="hybridMultilevel"/>
    <w:tmpl w:val="AD12246E"/>
    <w:lvl w:ilvl="0" w:tplc="7854A976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45B"/>
    <w:rsid w:val="0001221E"/>
    <w:rsid w:val="00012543"/>
    <w:rsid w:val="00015C87"/>
    <w:rsid w:val="0003013C"/>
    <w:rsid w:val="00032820"/>
    <w:rsid w:val="00042090"/>
    <w:rsid w:val="000422AB"/>
    <w:rsid w:val="00042B28"/>
    <w:rsid w:val="00044825"/>
    <w:rsid w:val="0004684B"/>
    <w:rsid w:val="00062056"/>
    <w:rsid w:val="00066793"/>
    <w:rsid w:val="00067258"/>
    <w:rsid w:val="000703BD"/>
    <w:rsid w:val="00081906"/>
    <w:rsid w:val="000B30E6"/>
    <w:rsid w:val="000B3BE8"/>
    <w:rsid w:val="0010155D"/>
    <w:rsid w:val="00106F35"/>
    <w:rsid w:val="00110260"/>
    <w:rsid w:val="00117F4A"/>
    <w:rsid w:val="00125534"/>
    <w:rsid w:val="00135CF5"/>
    <w:rsid w:val="00160351"/>
    <w:rsid w:val="0016178F"/>
    <w:rsid w:val="00174FFB"/>
    <w:rsid w:val="0018508D"/>
    <w:rsid w:val="001878AA"/>
    <w:rsid w:val="0019229F"/>
    <w:rsid w:val="0019354C"/>
    <w:rsid w:val="001A1C92"/>
    <w:rsid w:val="001B05D0"/>
    <w:rsid w:val="001B480D"/>
    <w:rsid w:val="001B5CEF"/>
    <w:rsid w:val="001C2A8B"/>
    <w:rsid w:val="001D53AB"/>
    <w:rsid w:val="001D67D6"/>
    <w:rsid w:val="001F2032"/>
    <w:rsid w:val="001F6574"/>
    <w:rsid w:val="0020278C"/>
    <w:rsid w:val="00227629"/>
    <w:rsid w:val="002312BD"/>
    <w:rsid w:val="00232237"/>
    <w:rsid w:val="0024018F"/>
    <w:rsid w:val="00243A2D"/>
    <w:rsid w:val="00244DE7"/>
    <w:rsid w:val="00246456"/>
    <w:rsid w:val="002515F5"/>
    <w:rsid w:val="00256976"/>
    <w:rsid w:val="00264037"/>
    <w:rsid w:val="00273087"/>
    <w:rsid w:val="00287E5E"/>
    <w:rsid w:val="002953D0"/>
    <w:rsid w:val="002A12B0"/>
    <w:rsid w:val="002A45EF"/>
    <w:rsid w:val="002A65D5"/>
    <w:rsid w:val="002B1BBB"/>
    <w:rsid w:val="002B61CC"/>
    <w:rsid w:val="002C491F"/>
    <w:rsid w:val="002C4CFE"/>
    <w:rsid w:val="002C5722"/>
    <w:rsid w:val="002C6245"/>
    <w:rsid w:val="00313B2F"/>
    <w:rsid w:val="003250E1"/>
    <w:rsid w:val="00332551"/>
    <w:rsid w:val="003341D6"/>
    <w:rsid w:val="00344A62"/>
    <w:rsid w:val="00346722"/>
    <w:rsid w:val="003602DB"/>
    <w:rsid w:val="0036140D"/>
    <w:rsid w:val="00382821"/>
    <w:rsid w:val="003842BE"/>
    <w:rsid w:val="0038625A"/>
    <w:rsid w:val="003A6EEB"/>
    <w:rsid w:val="003C1E8B"/>
    <w:rsid w:val="003E1732"/>
    <w:rsid w:val="003E70BD"/>
    <w:rsid w:val="003E7244"/>
    <w:rsid w:val="003E772E"/>
    <w:rsid w:val="00404BB2"/>
    <w:rsid w:val="0041066F"/>
    <w:rsid w:val="00410D7A"/>
    <w:rsid w:val="00430554"/>
    <w:rsid w:val="00436248"/>
    <w:rsid w:val="00437E88"/>
    <w:rsid w:val="004634C6"/>
    <w:rsid w:val="00470BFB"/>
    <w:rsid w:val="004818C0"/>
    <w:rsid w:val="00487078"/>
    <w:rsid w:val="00487907"/>
    <w:rsid w:val="004A4DF4"/>
    <w:rsid w:val="004B13C9"/>
    <w:rsid w:val="004C0930"/>
    <w:rsid w:val="004D3DA5"/>
    <w:rsid w:val="004F4EFA"/>
    <w:rsid w:val="004F4F8B"/>
    <w:rsid w:val="0050653E"/>
    <w:rsid w:val="00506950"/>
    <w:rsid w:val="005117BD"/>
    <w:rsid w:val="0052334A"/>
    <w:rsid w:val="00526713"/>
    <w:rsid w:val="00526EB7"/>
    <w:rsid w:val="005313A5"/>
    <w:rsid w:val="005345C1"/>
    <w:rsid w:val="005709B0"/>
    <w:rsid w:val="00577ABA"/>
    <w:rsid w:val="0058002B"/>
    <w:rsid w:val="0058304D"/>
    <w:rsid w:val="00584FA6"/>
    <w:rsid w:val="0059614C"/>
    <w:rsid w:val="005A120B"/>
    <w:rsid w:val="005B3E69"/>
    <w:rsid w:val="005C58D3"/>
    <w:rsid w:val="005C63E3"/>
    <w:rsid w:val="005C7BC7"/>
    <w:rsid w:val="005D52F0"/>
    <w:rsid w:val="005E00C9"/>
    <w:rsid w:val="005E7807"/>
    <w:rsid w:val="005F788E"/>
    <w:rsid w:val="006006A1"/>
    <w:rsid w:val="00617595"/>
    <w:rsid w:val="006208AC"/>
    <w:rsid w:val="00625792"/>
    <w:rsid w:val="0062580D"/>
    <w:rsid w:val="00626946"/>
    <w:rsid w:val="00644ABC"/>
    <w:rsid w:val="0065274D"/>
    <w:rsid w:val="006656EB"/>
    <w:rsid w:val="00666992"/>
    <w:rsid w:val="006720BD"/>
    <w:rsid w:val="00675CE5"/>
    <w:rsid w:val="00685AAB"/>
    <w:rsid w:val="00694392"/>
    <w:rsid w:val="006A36E6"/>
    <w:rsid w:val="006D13A2"/>
    <w:rsid w:val="006D208F"/>
    <w:rsid w:val="006E0A80"/>
    <w:rsid w:val="006E3D21"/>
    <w:rsid w:val="006F062F"/>
    <w:rsid w:val="007030AA"/>
    <w:rsid w:val="007254C8"/>
    <w:rsid w:val="00731605"/>
    <w:rsid w:val="007330B6"/>
    <w:rsid w:val="0073708B"/>
    <w:rsid w:val="00741B11"/>
    <w:rsid w:val="00753C4C"/>
    <w:rsid w:val="00757CDA"/>
    <w:rsid w:val="00757F44"/>
    <w:rsid w:val="007667EC"/>
    <w:rsid w:val="00774F08"/>
    <w:rsid w:val="00791938"/>
    <w:rsid w:val="00795A7F"/>
    <w:rsid w:val="007A7AA8"/>
    <w:rsid w:val="007B1148"/>
    <w:rsid w:val="007C530D"/>
    <w:rsid w:val="007D0512"/>
    <w:rsid w:val="007D0F65"/>
    <w:rsid w:val="007D3F3E"/>
    <w:rsid w:val="007E44FA"/>
    <w:rsid w:val="007F6F43"/>
    <w:rsid w:val="007F7B1E"/>
    <w:rsid w:val="00803A1A"/>
    <w:rsid w:val="00814528"/>
    <w:rsid w:val="008218B5"/>
    <w:rsid w:val="008266E9"/>
    <w:rsid w:val="008429D5"/>
    <w:rsid w:val="0084307D"/>
    <w:rsid w:val="008444A6"/>
    <w:rsid w:val="00846784"/>
    <w:rsid w:val="0085059E"/>
    <w:rsid w:val="00861804"/>
    <w:rsid w:val="008633D7"/>
    <w:rsid w:val="008674F8"/>
    <w:rsid w:val="0087427C"/>
    <w:rsid w:val="008775B4"/>
    <w:rsid w:val="00894889"/>
    <w:rsid w:val="0089565A"/>
    <w:rsid w:val="008A25FC"/>
    <w:rsid w:val="008B0167"/>
    <w:rsid w:val="008B1A61"/>
    <w:rsid w:val="008E21B0"/>
    <w:rsid w:val="008E540A"/>
    <w:rsid w:val="008F48EE"/>
    <w:rsid w:val="00915139"/>
    <w:rsid w:val="00916C96"/>
    <w:rsid w:val="0092126A"/>
    <w:rsid w:val="009273BC"/>
    <w:rsid w:val="00940249"/>
    <w:rsid w:val="0094729A"/>
    <w:rsid w:val="00963650"/>
    <w:rsid w:val="009805BE"/>
    <w:rsid w:val="009820C0"/>
    <w:rsid w:val="00990CD9"/>
    <w:rsid w:val="00993F3C"/>
    <w:rsid w:val="00997F4C"/>
    <w:rsid w:val="009A1B6A"/>
    <w:rsid w:val="009A76D4"/>
    <w:rsid w:val="009B49CB"/>
    <w:rsid w:val="009B69D3"/>
    <w:rsid w:val="009D3317"/>
    <w:rsid w:val="009D7C84"/>
    <w:rsid w:val="009E37F3"/>
    <w:rsid w:val="009E7EBF"/>
    <w:rsid w:val="00A06A8D"/>
    <w:rsid w:val="00A12C5F"/>
    <w:rsid w:val="00A15D3B"/>
    <w:rsid w:val="00A175A5"/>
    <w:rsid w:val="00A17778"/>
    <w:rsid w:val="00A20ED9"/>
    <w:rsid w:val="00A26007"/>
    <w:rsid w:val="00A333BB"/>
    <w:rsid w:val="00A33D7D"/>
    <w:rsid w:val="00A344E0"/>
    <w:rsid w:val="00A37D59"/>
    <w:rsid w:val="00A41130"/>
    <w:rsid w:val="00A42784"/>
    <w:rsid w:val="00A452F4"/>
    <w:rsid w:val="00A45327"/>
    <w:rsid w:val="00A73BCF"/>
    <w:rsid w:val="00A80374"/>
    <w:rsid w:val="00A80B5B"/>
    <w:rsid w:val="00A91109"/>
    <w:rsid w:val="00A95A66"/>
    <w:rsid w:val="00AA0BE4"/>
    <w:rsid w:val="00AB3377"/>
    <w:rsid w:val="00AB474D"/>
    <w:rsid w:val="00AB499F"/>
    <w:rsid w:val="00AB6825"/>
    <w:rsid w:val="00AD084D"/>
    <w:rsid w:val="00AD23DB"/>
    <w:rsid w:val="00AD40CC"/>
    <w:rsid w:val="00AF176D"/>
    <w:rsid w:val="00AF7748"/>
    <w:rsid w:val="00AF7F2F"/>
    <w:rsid w:val="00B05138"/>
    <w:rsid w:val="00B11553"/>
    <w:rsid w:val="00B13143"/>
    <w:rsid w:val="00B2445B"/>
    <w:rsid w:val="00B44ECA"/>
    <w:rsid w:val="00B520FC"/>
    <w:rsid w:val="00B626DC"/>
    <w:rsid w:val="00B62C53"/>
    <w:rsid w:val="00B67652"/>
    <w:rsid w:val="00B83455"/>
    <w:rsid w:val="00B95D13"/>
    <w:rsid w:val="00BA2F19"/>
    <w:rsid w:val="00BA31BF"/>
    <w:rsid w:val="00BA79DD"/>
    <w:rsid w:val="00BD4629"/>
    <w:rsid w:val="00BD4F08"/>
    <w:rsid w:val="00BE392D"/>
    <w:rsid w:val="00BE6B69"/>
    <w:rsid w:val="00C171A4"/>
    <w:rsid w:val="00C22009"/>
    <w:rsid w:val="00C22F95"/>
    <w:rsid w:val="00C23D84"/>
    <w:rsid w:val="00C31622"/>
    <w:rsid w:val="00C37025"/>
    <w:rsid w:val="00C40771"/>
    <w:rsid w:val="00C4578D"/>
    <w:rsid w:val="00C50BA8"/>
    <w:rsid w:val="00C52E0D"/>
    <w:rsid w:val="00C54B57"/>
    <w:rsid w:val="00C62CA8"/>
    <w:rsid w:val="00C65F1D"/>
    <w:rsid w:val="00C70A66"/>
    <w:rsid w:val="00C74B44"/>
    <w:rsid w:val="00C815A1"/>
    <w:rsid w:val="00CA3BEC"/>
    <w:rsid w:val="00CA512A"/>
    <w:rsid w:val="00CA70FE"/>
    <w:rsid w:val="00CB146C"/>
    <w:rsid w:val="00CB5DAE"/>
    <w:rsid w:val="00CC1AC6"/>
    <w:rsid w:val="00CC3980"/>
    <w:rsid w:val="00CC71AB"/>
    <w:rsid w:val="00CF5506"/>
    <w:rsid w:val="00D043AB"/>
    <w:rsid w:val="00D1099C"/>
    <w:rsid w:val="00D12F1A"/>
    <w:rsid w:val="00D147DE"/>
    <w:rsid w:val="00D17BBC"/>
    <w:rsid w:val="00D2066E"/>
    <w:rsid w:val="00D20AF1"/>
    <w:rsid w:val="00D22CB8"/>
    <w:rsid w:val="00D22E15"/>
    <w:rsid w:val="00D37A19"/>
    <w:rsid w:val="00D46FDA"/>
    <w:rsid w:val="00D618D7"/>
    <w:rsid w:val="00D715DA"/>
    <w:rsid w:val="00D8265C"/>
    <w:rsid w:val="00D86E4A"/>
    <w:rsid w:val="00DA3026"/>
    <w:rsid w:val="00DA35C4"/>
    <w:rsid w:val="00DB3441"/>
    <w:rsid w:val="00DC36CF"/>
    <w:rsid w:val="00DC5E13"/>
    <w:rsid w:val="00DD1A2A"/>
    <w:rsid w:val="00DE7DC7"/>
    <w:rsid w:val="00DF7012"/>
    <w:rsid w:val="00E07003"/>
    <w:rsid w:val="00E129D3"/>
    <w:rsid w:val="00E17B4F"/>
    <w:rsid w:val="00E21731"/>
    <w:rsid w:val="00E25B74"/>
    <w:rsid w:val="00E30B22"/>
    <w:rsid w:val="00E35388"/>
    <w:rsid w:val="00E37366"/>
    <w:rsid w:val="00E42192"/>
    <w:rsid w:val="00E42596"/>
    <w:rsid w:val="00E700B1"/>
    <w:rsid w:val="00E80C31"/>
    <w:rsid w:val="00E81B3E"/>
    <w:rsid w:val="00E820CF"/>
    <w:rsid w:val="00EA4181"/>
    <w:rsid w:val="00EC2B5C"/>
    <w:rsid w:val="00ED00CF"/>
    <w:rsid w:val="00EE0B16"/>
    <w:rsid w:val="00F05D2C"/>
    <w:rsid w:val="00F07205"/>
    <w:rsid w:val="00F142C7"/>
    <w:rsid w:val="00F21502"/>
    <w:rsid w:val="00F30A93"/>
    <w:rsid w:val="00F31A0A"/>
    <w:rsid w:val="00F31FF3"/>
    <w:rsid w:val="00F40064"/>
    <w:rsid w:val="00F73ACB"/>
    <w:rsid w:val="00F8349D"/>
    <w:rsid w:val="00F963A2"/>
    <w:rsid w:val="00FA001D"/>
    <w:rsid w:val="00FA4634"/>
    <w:rsid w:val="00FA5451"/>
    <w:rsid w:val="00FE2AB4"/>
    <w:rsid w:val="00FE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53E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A95A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character" w:styleId="a3">
    <w:name w:val="Hyperlink"/>
    <w:basedOn w:val="a0"/>
    <w:uiPriority w:val="99"/>
    <w:rsid w:val="00A95A6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A95A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95A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footnote text"/>
    <w:basedOn w:val="a"/>
    <w:link w:val="a5"/>
    <w:uiPriority w:val="99"/>
    <w:semiHidden/>
    <w:rsid w:val="00A95A66"/>
    <w:pPr>
      <w:autoSpaceDE/>
      <w:autoSpaceDN/>
    </w:pPr>
  </w:style>
  <w:style w:type="character" w:customStyle="1" w:styleId="a5">
    <w:name w:val="Текст сноски Знак"/>
    <w:basedOn w:val="a0"/>
    <w:link w:val="a4"/>
    <w:uiPriority w:val="99"/>
    <w:semiHidden/>
    <w:locked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A95A66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AD23DB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AD23DB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Body Text"/>
    <w:basedOn w:val="a"/>
    <w:link w:val="ac"/>
    <w:uiPriority w:val="99"/>
    <w:rsid w:val="00BA31BF"/>
    <w:pPr>
      <w:autoSpaceDE/>
      <w:autoSpaceDN/>
      <w:jc w:val="both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BA31BF"/>
    <w:pPr>
      <w:widowControl w:val="0"/>
      <w:snapToGri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rsid w:val="00E4259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7330B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E4219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421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53E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A95A6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character" w:styleId="a3">
    <w:name w:val="Hyperlink"/>
    <w:basedOn w:val="a0"/>
    <w:uiPriority w:val="99"/>
    <w:rsid w:val="00A95A6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A95A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95A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footnote text"/>
    <w:basedOn w:val="a"/>
    <w:link w:val="a5"/>
    <w:uiPriority w:val="99"/>
    <w:semiHidden/>
    <w:rsid w:val="00A95A66"/>
    <w:pPr>
      <w:autoSpaceDE/>
      <w:autoSpaceDN/>
    </w:pPr>
  </w:style>
  <w:style w:type="character" w:customStyle="1" w:styleId="a5">
    <w:name w:val="Текст сноски Знак"/>
    <w:basedOn w:val="a0"/>
    <w:link w:val="a4"/>
    <w:uiPriority w:val="99"/>
    <w:semiHidden/>
    <w:locked/>
    <w:rPr>
      <w:rFonts w:cs="Times New Roman"/>
      <w:sz w:val="20"/>
      <w:szCs w:val="20"/>
    </w:rPr>
  </w:style>
  <w:style w:type="character" w:styleId="a6">
    <w:name w:val="footnote reference"/>
    <w:basedOn w:val="a0"/>
    <w:uiPriority w:val="99"/>
    <w:semiHidden/>
    <w:rsid w:val="00A95A66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AD23DB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AD23DB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Body Text"/>
    <w:basedOn w:val="a"/>
    <w:link w:val="ac"/>
    <w:uiPriority w:val="99"/>
    <w:rsid w:val="00BA31BF"/>
    <w:pPr>
      <w:autoSpaceDE/>
      <w:autoSpaceDN/>
      <w:jc w:val="both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BA31BF"/>
    <w:pPr>
      <w:widowControl w:val="0"/>
      <w:snapToGri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rsid w:val="00E4259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7330B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E4219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421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3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3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203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</dc:creator>
  <cp:lastModifiedBy>Миронова Вера Александровна</cp:lastModifiedBy>
  <cp:revision>25</cp:revision>
  <cp:lastPrinted>2019-04-26T09:49:00Z</cp:lastPrinted>
  <dcterms:created xsi:type="dcterms:W3CDTF">2018-09-13T05:36:00Z</dcterms:created>
  <dcterms:modified xsi:type="dcterms:W3CDTF">2019-11-13T10:09:00Z</dcterms:modified>
</cp:coreProperties>
</file>